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B9BF5" w14:textId="77777777" w:rsidR="007A6E3D" w:rsidRDefault="007A6E3D" w:rsidP="007A6E3D">
      <w:pPr>
        <w:tabs>
          <w:tab w:val="left" w:pos="5805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1AEE3234" w14:textId="7AE2509D" w:rsidR="007A6E3D" w:rsidRPr="007A6E3D" w:rsidRDefault="007A6E3D" w:rsidP="007A6E3D">
      <w:pPr>
        <w:tabs>
          <w:tab w:val="left" w:pos="5805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6E3D">
        <w:rPr>
          <w:rFonts w:ascii="Times New Roman" w:eastAsia="Calibri" w:hAnsi="Times New Roman" w:cs="Times New Roman"/>
          <w:b/>
          <w:sz w:val="32"/>
          <w:szCs w:val="32"/>
        </w:rPr>
        <w:t>VADEMECUM</w:t>
      </w:r>
    </w:p>
    <w:p w14:paraId="60129FFA" w14:textId="2E10BDE5" w:rsidR="00B56054" w:rsidRDefault="00225021" w:rsidP="00841A7B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36"/>
          <w:szCs w:val="36"/>
        </w:rPr>
        <w:t xml:space="preserve"> Consigli di Classe</w:t>
      </w:r>
    </w:p>
    <w:p w14:paraId="5E2FB570" w14:textId="162D9654" w:rsidR="00225021" w:rsidRPr="00C675B4" w:rsidRDefault="00225021" w:rsidP="00225021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>Recupero</w:t>
      </w:r>
      <w:r w:rsidRPr="004312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9BAEB2" w14:textId="2BF65EE5" w:rsidR="002B284D" w:rsidRPr="00225021" w:rsidRDefault="002B284D" w:rsidP="002B284D">
      <w:pPr>
        <w:jc w:val="center"/>
        <w:rPr>
          <w:rFonts w:ascii="Times New Roman" w:hAnsi="Times New Roman" w:cs="Times New Roman"/>
          <w:sz w:val="36"/>
          <w:szCs w:val="36"/>
        </w:rPr>
      </w:pPr>
      <w:r w:rsidRPr="00225021">
        <w:rPr>
          <w:rFonts w:ascii="Times New Roman" w:hAnsi="Times New Roman" w:cs="Times New Roman"/>
          <w:sz w:val="36"/>
          <w:szCs w:val="36"/>
        </w:rPr>
        <w:t>A.S. 20</w:t>
      </w:r>
      <w:r w:rsidR="00642598" w:rsidRPr="00225021">
        <w:rPr>
          <w:rFonts w:ascii="Times New Roman" w:hAnsi="Times New Roman" w:cs="Times New Roman"/>
          <w:sz w:val="36"/>
          <w:szCs w:val="36"/>
        </w:rPr>
        <w:t>20</w:t>
      </w:r>
      <w:r w:rsidRPr="00225021">
        <w:rPr>
          <w:rFonts w:ascii="Times New Roman" w:hAnsi="Times New Roman" w:cs="Times New Roman"/>
          <w:sz w:val="36"/>
          <w:szCs w:val="36"/>
        </w:rPr>
        <w:t>/202</w:t>
      </w:r>
      <w:r w:rsidR="00642598" w:rsidRPr="00225021">
        <w:rPr>
          <w:rFonts w:ascii="Times New Roman" w:hAnsi="Times New Roman" w:cs="Times New Roman"/>
          <w:sz w:val="36"/>
          <w:szCs w:val="36"/>
        </w:rPr>
        <w:t>1</w:t>
      </w:r>
    </w:p>
    <w:p w14:paraId="22084366" w14:textId="77777777" w:rsidR="007A6E3D" w:rsidRDefault="007A6E3D" w:rsidP="007A6E3D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24917591"/>
    </w:p>
    <w:p w14:paraId="14DBABD3" w14:textId="1D821264" w:rsidR="007A6E3D" w:rsidRPr="007A6E3D" w:rsidRDefault="007A6E3D" w:rsidP="007A6E3D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A6E3D">
        <w:rPr>
          <w:rFonts w:ascii="Times New Roman" w:eastAsia="Calibri" w:hAnsi="Times New Roman" w:cs="Times New Roman"/>
          <w:b/>
          <w:sz w:val="24"/>
          <w:szCs w:val="24"/>
        </w:rPr>
        <w:t xml:space="preserve">COSA FARE PRIMA DELLO SCRUTINIO </w:t>
      </w:r>
    </w:p>
    <w:p w14:paraId="7B65408D" w14:textId="24DAE8D6" w:rsidR="007A6E3D" w:rsidRDefault="007A6E3D" w:rsidP="00A1300A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A6E3D">
        <w:rPr>
          <w:rFonts w:ascii="Times New Roman" w:eastAsia="Calibri" w:hAnsi="Times New Roman" w:cs="Times New Roman"/>
          <w:b/>
          <w:sz w:val="24"/>
          <w:szCs w:val="24"/>
        </w:rPr>
        <w:t>Si elencano le azioni procedurali preparatorie al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consiglio di classe relativo agli esiti del recupero.</w:t>
      </w:r>
    </w:p>
    <w:p w14:paraId="2FA1F80A" w14:textId="481A6859" w:rsidR="007A6E3D" w:rsidRDefault="000F76FF" w:rsidP="00A1300A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A46FC">
        <w:rPr>
          <w:rFonts w:ascii="Times New Roman" w:hAnsi="Times New Roman" w:cs="Times New Roman"/>
          <w:b/>
          <w:bCs/>
          <w:sz w:val="24"/>
          <w:szCs w:val="24"/>
          <w:u w:val="single"/>
        </w:rPr>
        <w:t>Il Coordinatore</w:t>
      </w:r>
    </w:p>
    <w:p w14:paraId="4DC9584F" w14:textId="77777777" w:rsidR="007A6E3D" w:rsidRPr="00BA46FC" w:rsidRDefault="007A6E3D" w:rsidP="00A1300A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bookmarkEnd w:id="0"/>
    <w:p w14:paraId="133094EA" w14:textId="49EC16C7" w:rsidR="003A308F" w:rsidRPr="00BA46FC" w:rsidRDefault="00100B0F" w:rsidP="00A1300A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46FC">
        <w:rPr>
          <w:rFonts w:ascii="Times New Roman" w:hAnsi="Times New Roman" w:cs="Times New Roman"/>
          <w:b/>
          <w:bCs/>
          <w:sz w:val="24"/>
          <w:szCs w:val="24"/>
        </w:rPr>
        <w:t xml:space="preserve">Effettua una verifica delle assenze e dei ritardi degli allievi allo scopo di rilevare i casi di frequenza incompleta, frequenza irregolare o abbandono. </w:t>
      </w:r>
      <w:r w:rsidR="002964F8" w:rsidRPr="00BA46FC">
        <w:rPr>
          <w:rFonts w:ascii="Times New Roman" w:hAnsi="Times New Roman" w:cs="Times New Roman"/>
          <w:sz w:val="24"/>
          <w:szCs w:val="24"/>
        </w:rPr>
        <w:t>I</w:t>
      </w:r>
      <w:r w:rsidRPr="00BA46FC">
        <w:rPr>
          <w:rFonts w:ascii="Times New Roman" w:hAnsi="Times New Roman" w:cs="Times New Roman"/>
          <w:sz w:val="24"/>
          <w:szCs w:val="24"/>
        </w:rPr>
        <w:t>n taluni casi il coordinatore di classe, dopo il consiglio, provvede a contattare la famiglia per fare un resoconto della situazione, ricordando che la frequenza minima</w:t>
      </w:r>
      <w:r w:rsidR="00B15026">
        <w:rPr>
          <w:rFonts w:ascii="Times New Roman" w:hAnsi="Times New Roman" w:cs="Times New Roman"/>
          <w:sz w:val="24"/>
          <w:szCs w:val="24"/>
        </w:rPr>
        <w:t>(presenza/ DAD)</w:t>
      </w:r>
      <w:r w:rsidRPr="00BA46FC">
        <w:rPr>
          <w:rFonts w:ascii="Times New Roman" w:hAnsi="Times New Roman" w:cs="Times New Roman"/>
          <w:sz w:val="24"/>
          <w:szCs w:val="24"/>
        </w:rPr>
        <w:t xml:space="preserve"> per poter essere scrutinati è di tre quarti dell’orario del percorso di studio personalizzato definito nel patto formativo individuale</w:t>
      </w:r>
      <w:r w:rsidRPr="00BA46F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;</w:t>
      </w:r>
    </w:p>
    <w:p w14:paraId="1A290109" w14:textId="72CDA9AB" w:rsidR="003A308F" w:rsidRPr="00BA46FC" w:rsidRDefault="00100B0F" w:rsidP="001321F1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46F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Effettua una verifica delle eventuali ammonizioni o sanzioni</w:t>
      </w:r>
      <w:r w:rsidRPr="00BA46F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(individuali e collettive), individuando i casi problematici da discutere durante il consiglio di classe;</w:t>
      </w:r>
    </w:p>
    <w:p w14:paraId="36C68315" w14:textId="0E76A5CE" w:rsidR="00B15026" w:rsidRPr="00C675B4" w:rsidRDefault="0033096A" w:rsidP="00B15026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46FC">
        <w:rPr>
          <w:rFonts w:ascii="Times New Roman" w:hAnsi="Times New Roman" w:cs="Times New Roman"/>
          <w:b/>
          <w:bCs/>
          <w:sz w:val="24"/>
          <w:szCs w:val="24"/>
        </w:rPr>
        <w:t>Utilizza i modelli didattici predisposti sul sito istituzionale in sezione docenti- modulistica didattica 20</w:t>
      </w:r>
      <w:r w:rsidR="00642598" w:rsidRPr="00BA46FC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BA46FC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642598" w:rsidRPr="00BA46F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BA46F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A50B967" w14:textId="3821F33A" w:rsidR="00A1300A" w:rsidRDefault="00A1300A" w:rsidP="00330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97CCA32" w14:textId="472071C1" w:rsidR="007A6E3D" w:rsidRDefault="007A6E3D" w:rsidP="003309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</w:pPr>
      <w:r w:rsidRPr="0039101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>I Docenti:</w:t>
      </w:r>
    </w:p>
    <w:p w14:paraId="42B8CAEF" w14:textId="77777777" w:rsidR="00391015" w:rsidRPr="00391015" w:rsidRDefault="00391015" w:rsidP="003309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</w:pPr>
    </w:p>
    <w:p w14:paraId="5C9A42D3" w14:textId="4749E2DC" w:rsidR="00420351" w:rsidRPr="00391015" w:rsidRDefault="007A6E3D" w:rsidP="007A6E3D">
      <w:pPr>
        <w:pStyle w:val="Paragrafoelenco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91015">
        <w:rPr>
          <w:rFonts w:ascii="Times New Roman" w:eastAsia="Times New Roman" w:hAnsi="Times New Roman" w:cs="Times New Roman"/>
          <w:sz w:val="24"/>
          <w:szCs w:val="24"/>
          <w:lang w:eastAsia="it-IT"/>
        </w:rPr>
        <w:t>Provved</w:t>
      </w:r>
      <w:r w:rsidR="00420351" w:rsidRPr="00391015">
        <w:rPr>
          <w:rFonts w:ascii="Times New Roman" w:eastAsia="Times New Roman" w:hAnsi="Times New Roman" w:cs="Times New Roman"/>
          <w:sz w:val="24"/>
          <w:szCs w:val="24"/>
          <w:lang w:eastAsia="it-IT"/>
        </w:rPr>
        <w:t>ono</w:t>
      </w:r>
      <w:r w:rsidRPr="0039101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 fornire al coordinatore tutti gli ele</w:t>
      </w:r>
      <w:r w:rsidR="00420351" w:rsidRPr="00391015">
        <w:rPr>
          <w:rFonts w:ascii="Times New Roman" w:eastAsia="Times New Roman" w:hAnsi="Times New Roman" w:cs="Times New Roman"/>
          <w:sz w:val="24"/>
          <w:szCs w:val="24"/>
          <w:lang w:eastAsia="it-IT"/>
        </w:rPr>
        <w:t>me</w:t>
      </w:r>
      <w:r w:rsidRPr="00391015">
        <w:rPr>
          <w:rFonts w:ascii="Times New Roman" w:eastAsia="Times New Roman" w:hAnsi="Times New Roman" w:cs="Times New Roman"/>
          <w:sz w:val="24"/>
          <w:szCs w:val="24"/>
          <w:lang w:eastAsia="it-IT"/>
        </w:rPr>
        <w:t>nti utili</w:t>
      </w:r>
      <w:r w:rsidR="00391015" w:rsidRPr="00391015">
        <w:rPr>
          <w:rFonts w:ascii="Times New Roman" w:eastAsia="Times New Roman" w:hAnsi="Times New Roman" w:cs="Times New Roman"/>
          <w:sz w:val="24"/>
          <w:szCs w:val="24"/>
          <w:lang w:eastAsia="it-IT"/>
        </w:rPr>
        <w:t>( i dati relativi al recupero delle carenze degli alunni interessati</w:t>
      </w:r>
      <w:r w:rsidR="00391015">
        <w:rPr>
          <w:rFonts w:ascii="Times New Roman" w:eastAsia="Times New Roman" w:hAnsi="Times New Roman" w:cs="Times New Roman"/>
          <w:sz w:val="24"/>
          <w:szCs w:val="24"/>
          <w:lang w:eastAsia="it-IT"/>
        </w:rPr>
        <w:t>, etc</w:t>
      </w:r>
      <w:r w:rsidR="001356E6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="00391015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  <w:r w:rsidRPr="0039101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 buon andamento del consiglio</w:t>
      </w:r>
      <w:r w:rsidR="00391015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14:paraId="4DDB2501" w14:textId="77777777" w:rsidR="004406C0" w:rsidRPr="004406C0" w:rsidRDefault="004406C0" w:rsidP="004406C0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157D1BA" w14:textId="7890F978" w:rsidR="003A308F" w:rsidRDefault="00126BE2" w:rsidP="00FC1B68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20351">
        <w:rPr>
          <w:rFonts w:ascii="Times New Roman" w:hAnsi="Times New Roman" w:cs="Times New Roman"/>
          <w:b/>
          <w:bCs/>
          <w:sz w:val="24"/>
          <w:szCs w:val="24"/>
          <w:u w:val="single"/>
        </w:rPr>
        <w:t>Durante il Consiglio di classe</w:t>
      </w:r>
    </w:p>
    <w:p w14:paraId="6CBF71D8" w14:textId="77777777" w:rsidR="001356E6" w:rsidRPr="00420351" w:rsidRDefault="001356E6" w:rsidP="00FC1B68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596F12F" w14:textId="77777777" w:rsidR="000F76FF" w:rsidRPr="00420351" w:rsidRDefault="000F76FF" w:rsidP="000F76FF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1" w:name="_Hlk24917825"/>
      <w:r w:rsidRPr="00420351">
        <w:rPr>
          <w:rFonts w:ascii="Times New Roman" w:hAnsi="Times New Roman" w:cs="Times New Roman"/>
          <w:b/>
          <w:bCs/>
          <w:sz w:val="24"/>
          <w:szCs w:val="24"/>
          <w:u w:val="single"/>
        </w:rPr>
        <w:t>Il Coordinatore</w:t>
      </w:r>
    </w:p>
    <w:bookmarkEnd w:id="1"/>
    <w:p w14:paraId="431FF27F" w14:textId="77777777" w:rsidR="000F76FF" w:rsidRPr="00420351" w:rsidRDefault="000F76FF" w:rsidP="00FC1B68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A3EACC2" w14:textId="77777777" w:rsidR="001356E6" w:rsidRPr="001356E6" w:rsidRDefault="000F76FF" w:rsidP="001356E6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64F8">
        <w:rPr>
          <w:rFonts w:ascii="Times New Roman" w:hAnsi="Times New Roman" w:cs="Times New Roman"/>
          <w:b/>
          <w:bCs/>
          <w:sz w:val="24"/>
          <w:szCs w:val="24"/>
        </w:rPr>
        <w:t>Coordin</w:t>
      </w:r>
      <w:r>
        <w:rPr>
          <w:rFonts w:ascii="Times New Roman" w:hAnsi="Times New Roman" w:cs="Times New Roman"/>
          <w:b/>
          <w:bCs/>
          <w:sz w:val="24"/>
          <w:szCs w:val="24"/>
        </w:rPr>
        <w:t>a, p</w:t>
      </w:r>
      <w:r w:rsidR="00126BE2" w:rsidRPr="002964F8">
        <w:rPr>
          <w:rFonts w:ascii="Times New Roman" w:hAnsi="Times New Roman" w:cs="Times New Roman"/>
          <w:b/>
          <w:bCs/>
          <w:sz w:val="24"/>
          <w:szCs w:val="24"/>
        </w:rPr>
        <w:t>resiede il C</w:t>
      </w:r>
      <w:r w:rsidR="00DF1E8D" w:rsidRPr="002964F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26BE2" w:rsidRPr="002964F8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DF1E8D" w:rsidRPr="002964F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126BE2" w:rsidRPr="002964F8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DF1E8D" w:rsidRPr="002964F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26BE2" w:rsidRPr="002964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F429E" w:rsidRPr="002964F8">
        <w:rPr>
          <w:rFonts w:ascii="Times New Roman" w:hAnsi="Times New Roman" w:cs="Times New Roman"/>
          <w:b/>
          <w:bCs/>
          <w:sz w:val="24"/>
          <w:szCs w:val="24"/>
        </w:rPr>
        <w:t xml:space="preserve">e </w:t>
      </w:r>
      <w:r w:rsidR="00126BE2" w:rsidRPr="002964F8">
        <w:rPr>
          <w:rFonts w:ascii="Times New Roman" w:hAnsi="Times New Roman" w:cs="Times New Roman"/>
          <w:b/>
          <w:bCs/>
          <w:sz w:val="24"/>
          <w:szCs w:val="24"/>
        </w:rPr>
        <w:t>garanti</w:t>
      </w:r>
      <w:r w:rsidR="00DF1E8D" w:rsidRPr="002964F8">
        <w:rPr>
          <w:rFonts w:ascii="Times New Roman" w:hAnsi="Times New Roman" w:cs="Times New Roman"/>
          <w:b/>
          <w:bCs/>
          <w:sz w:val="24"/>
          <w:szCs w:val="24"/>
        </w:rPr>
        <w:t>sce</w:t>
      </w:r>
      <w:r w:rsidR="00126BE2" w:rsidRPr="002964F8">
        <w:rPr>
          <w:rFonts w:ascii="Times New Roman" w:hAnsi="Times New Roman" w:cs="Times New Roman"/>
          <w:b/>
          <w:bCs/>
          <w:sz w:val="24"/>
          <w:szCs w:val="24"/>
        </w:rPr>
        <w:t xml:space="preserve"> la trattazione puntuale e completa dei punti all’o.d.g.</w:t>
      </w:r>
      <w:r w:rsidR="00C60CB0">
        <w:rPr>
          <w:rFonts w:ascii="Times New Roman" w:hAnsi="Times New Roman" w:cs="Times New Roman"/>
          <w:sz w:val="24"/>
          <w:szCs w:val="24"/>
        </w:rPr>
        <w:t>;</w:t>
      </w:r>
      <w:r w:rsidR="001356E6" w:rsidRPr="001356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2C02F62" w14:textId="04E9D936" w:rsidR="001356E6" w:rsidRDefault="001356E6" w:rsidP="001356E6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Inizia a </w:t>
      </w:r>
      <w:r w:rsidRPr="002964F8">
        <w:rPr>
          <w:rFonts w:ascii="Times New Roman" w:hAnsi="Times New Roman" w:cs="Times New Roman"/>
          <w:b/>
          <w:bCs/>
          <w:sz w:val="24"/>
          <w:szCs w:val="24"/>
        </w:rPr>
        <w:t>compila</w:t>
      </w:r>
      <w:r>
        <w:rPr>
          <w:rFonts w:ascii="Times New Roman" w:hAnsi="Times New Roman" w:cs="Times New Roman"/>
          <w:b/>
          <w:bCs/>
          <w:sz w:val="24"/>
          <w:szCs w:val="24"/>
        </w:rPr>
        <w:t>re i</w:t>
      </w:r>
      <w:r w:rsidRPr="002964F8">
        <w:rPr>
          <w:rFonts w:ascii="Times New Roman" w:hAnsi="Times New Roman" w:cs="Times New Roman"/>
          <w:b/>
          <w:bCs/>
          <w:sz w:val="24"/>
          <w:szCs w:val="24"/>
        </w:rPr>
        <w:t>l verbale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e le sue parti, compresa la scheda di rilevazione delle attività di recupero e le comunicazioni alle famiglie, </w:t>
      </w:r>
      <w:r w:rsidRPr="00B90516">
        <w:rPr>
          <w:rFonts w:ascii="Times New Roman" w:hAnsi="Times New Roman" w:cs="Times New Roman"/>
          <w:sz w:val="24"/>
          <w:szCs w:val="24"/>
        </w:rPr>
        <w:t>coadiuvato da tutti i docenti di classe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C424228" w14:textId="1E588D41" w:rsidR="00C675B4" w:rsidRPr="001356E6" w:rsidRDefault="00C675B4" w:rsidP="00C675B4">
      <w:pPr>
        <w:pStyle w:val="Paragrafoelenco"/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356E6">
        <w:rPr>
          <w:rFonts w:ascii="Times New Roman" w:hAnsi="Times New Roman" w:cs="Times New Roman"/>
          <w:sz w:val="24"/>
          <w:szCs w:val="24"/>
        </w:rPr>
        <w:lastRenderedPageBreak/>
        <w:t xml:space="preserve">Con l’aiuto del tutor PCTO e del docente di inclusione </w:t>
      </w:r>
      <w:r w:rsidRPr="001356E6">
        <w:rPr>
          <w:rFonts w:ascii="Times New Roman" w:hAnsi="Times New Roman" w:cs="Times New Roman"/>
          <w:b/>
          <w:bCs/>
          <w:sz w:val="24"/>
          <w:szCs w:val="24"/>
        </w:rPr>
        <w:t>rileva le attività predisposte per gli alunni della classe,</w:t>
      </w:r>
      <w:r w:rsidRPr="001356E6">
        <w:rPr>
          <w:rFonts w:ascii="Times New Roman" w:hAnsi="Times New Roman" w:cs="Times New Roman"/>
          <w:sz w:val="24"/>
          <w:szCs w:val="24"/>
        </w:rPr>
        <w:t xml:space="preserve"> compresi quelli BES;</w:t>
      </w:r>
    </w:p>
    <w:p w14:paraId="57FBD567" w14:textId="77777777" w:rsidR="005B4D1A" w:rsidRDefault="005B4D1A" w:rsidP="001321F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C40F1B" w14:textId="2CD2B3CD" w:rsidR="00225021" w:rsidRPr="00225021" w:rsidRDefault="00225021" w:rsidP="002250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22502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COSA FARE DOPO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IL CONSIGLIO</w:t>
      </w:r>
      <w:r w:rsidRPr="0022502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</w:p>
    <w:p w14:paraId="688454D3" w14:textId="77777777" w:rsidR="00225021" w:rsidRPr="00225021" w:rsidRDefault="00225021" w:rsidP="002250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37B71093" w14:textId="3D71AA3D" w:rsidR="00225021" w:rsidRDefault="007A6E3D" w:rsidP="002250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="00225021" w:rsidRPr="0022502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225021" w:rsidRPr="002250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Coordinator</w:t>
      </w:r>
      <w:r w:rsidR="00225021" w:rsidRPr="00225021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i</w:t>
      </w:r>
      <w:r w:rsidR="00225021" w:rsidRPr="0022502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classe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, entro il giorno successivo al consiglio di classe,</w:t>
      </w:r>
      <w:r w:rsidR="00225021" w:rsidRPr="0022502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dovranno:</w:t>
      </w:r>
    </w:p>
    <w:p w14:paraId="3D0C10CC" w14:textId="313315AF" w:rsidR="00225021" w:rsidRPr="00225021" w:rsidRDefault="00225021" w:rsidP="002250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4B41ED0" w14:textId="35E82CFE" w:rsidR="00225021" w:rsidRDefault="00225021" w:rsidP="00B90516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-</w:t>
      </w:r>
      <w:bookmarkStart w:id="2" w:name="_Hlk66212857"/>
      <w:r w:rsidRPr="00225021">
        <w:rPr>
          <w:rFonts w:ascii="Times New Roman" w:eastAsia="Times New Roman" w:hAnsi="Times New Roman" w:cs="Times New Roman"/>
          <w:sz w:val="24"/>
          <w:szCs w:val="24"/>
          <w:lang w:eastAsia="it-IT"/>
        </w:rPr>
        <w:t>allegare</w:t>
      </w:r>
      <w:bookmarkEnd w:id="2"/>
      <w:r w:rsidRPr="0022502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 documenti di scrutinio (Verbale e </w:t>
      </w:r>
      <w:bookmarkStart w:id="3" w:name="_Hlk66212875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Comunicazioni alle famiglie</w:t>
      </w:r>
      <w:r w:rsidRPr="0022502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vidimati, scansionati e salvato in pdf</w:t>
      </w:r>
      <w:bookmarkEnd w:id="3"/>
      <w:r w:rsidRPr="0022502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 </w:t>
      </w:r>
      <w:bookmarkStart w:id="4" w:name="_Hlk66212923"/>
      <w:r w:rsidRPr="0022502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nella sezione del   registro elettronico Nuvola “Documenti ed eventi </w:t>
      </w:r>
      <w:bookmarkEnd w:id="4"/>
      <w:r w:rsidRPr="0022502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 classe”, utilizzando la seguente denominazione: “Verbale </w:t>
      </w:r>
      <w:r w:rsidR="00CD3581">
        <w:rPr>
          <w:rFonts w:ascii="Times New Roman" w:eastAsia="Times New Roman" w:hAnsi="Times New Roman" w:cs="Times New Roman"/>
          <w:sz w:val="24"/>
          <w:szCs w:val="24"/>
          <w:lang w:eastAsia="it-IT"/>
        </w:rPr>
        <w:t>Recupero C</w:t>
      </w:r>
      <w:r w:rsidR="003D1036">
        <w:rPr>
          <w:rFonts w:ascii="Times New Roman" w:eastAsia="Times New Roman" w:hAnsi="Times New Roman" w:cs="Times New Roman"/>
          <w:sz w:val="24"/>
          <w:szCs w:val="24"/>
          <w:lang w:eastAsia="it-IT"/>
        </w:rPr>
        <w:t>onsiglio di</w:t>
      </w:r>
      <w:r w:rsidR="00CD358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25021">
        <w:rPr>
          <w:rFonts w:ascii="Times New Roman" w:eastAsia="Times New Roman" w:hAnsi="Times New Roman" w:cs="Times New Roman"/>
          <w:sz w:val="24"/>
          <w:szCs w:val="24"/>
          <w:lang w:eastAsia="it-IT"/>
        </w:rPr>
        <w:t>classe ____sez. ___Ind.__” con l’opzione della non visualizzazione da parte del tutore.</w:t>
      </w:r>
    </w:p>
    <w:p w14:paraId="0689926E" w14:textId="77777777" w:rsidR="00AE5383" w:rsidRDefault="00AE5383" w:rsidP="00B90516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CFED0E7" w14:textId="028AD891" w:rsidR="00B15026" w:rsidRPr="00225021" w:rsidRDefault="00AE5383" w:rsidP="00B905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Inoltre per rendere visibili le Comunicazioni alle famiglie dal giorno 20 marzo 2021 il coordinatore provvederà ad </w:t>
      </w:r>
      <w:r w:rsidR="00225021" w:rsidRPr="00225021">
        <w:rPr>
          <w:rFonts w:ascii="Times New Roman" w:eastAsia="Times New Roman" w:hAnsi="Times New Roman" w:cs="Times New Roman"/>
          <w:sz w:val="24"/>
          <w:szCs w:val="24"/>
          <w:lang w:eastAsia="it-IT"/>
        </w:rPr>
        <w:t>allegar</w:t>
      </w:r>
      <w:r w:rsidR="003E09E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le </w:t>
      </w:r>
      <w:r w:rsidR="00225021" w:rsidRPr="0022502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nella sezione del registro elettronico Nuvola “Documenti ed eventi </w:t>
      </w:r>
      <w:r w:rsidR="00225021">
        <w:rPr>
          <w:rFonts w:ascii="Times New Roman" w:eastAsia="Times New Roman" w:hAnsi="Times New Roman" w:cs="Times New Roman"/>
          <w:sz w:val="24"/>
          <w:szCs w:val="24"/>
          <w:lang w:eastAsia="it-IT"/>
        </w:rPr>
        <w:t>per alunno” come da procedura</w:t>
      </w:r>
      <w:r w:rsidR="003533F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3E09E7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14:paraId="065CB546" w14:textId="5AB9ED13" w:rsidR="00B15026" w:rsidRDefault="00225021" w:rsidP="00B90516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-</w:t>
      </w:r>
      <w:r w:rsidR="00B15026">
        <w:rPr>
          <w:rFonts w:ascii="Times New Roman" w:hAnsi="Times New Roman" w:cs="Times New Roman"/>
          <w:b/>
          <w:bCs/>
          <w:sz w:val="24"/>
          <w:szCs w:val="24"/>
          <w:u w:val="single"/>
        </w:rPr>
        <w:t>Crea nuovo</w:t>
      </w:r>
    </w:p>
    <w:p w14:paraId="276F8F37" w14:textId="46249377" w:rsidR="00B15026" w:rsidRDefault="00225021" w:rsidP="00B90516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-</w:t>
      </w:r>
      <w:r w:rsidR="00B15026">
        <w:rPr>
          <w:rFonts w:ascii="Times New Roman" w:hAnsi="Times New Roman" w:cs="Times New Roman"/>
          <w:b/>
          <w:bCs/>
          <w:sz w:val="24"/>
          <w:szCs w:val="24"/>
          <w:u w:val="single"/>
        </w:rPr>
        <w:t>Ind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 w:rsidR="00B15026">
        <w:rPr>
          <w:rFonts w:ascii="Times New Roman" w:hAnsi="Times New Roman" w:cs="Times New Roman"/>
          <w:b/>
          <w:bCs/>
          <w:sz w:val="24"/>
          <w:szCs w:val="24"/>
          <w:u w:val="single"/>
        </w:rPr>
        <w:t>care alunno con menu a tendina</w:t>
      </w:r>
    </w:p>
    <w:p w14:paraId="36BD8931" w14:textId="262E1CBF" w:rsidR="00B15026" w:rsidRDefault="00225021" w:rsidP="00B90516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-</w:t>
      </w:r>
      <w:r w:rsidR="00B1502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opzionare t</w:t>
      </w:r>
      <w:r w:rsidR="00B15026">
        <w:rPr>
          <w:rFonts w:ascii="Times New Roman" w:hAnsi="Times New Roman" w:cs="Times New Roman"/>
          <w:b/>
          <w:bCs/>
          <w:sz w:val="24"/>
          <w:szCs w:val="24"/>
          <w:u w:val="single"/>
        </w:rPr>
        <w:t>ipo documento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: </w:t>
      </w:r>
      <w:r w:rsidR="00B15026">
        <w:rPr>
          <w:rFonts w:ascii="Times New Roman" w:hAnsi="Times New Roman" w:cs="Times New Roman"/>
          <w:b/>
          <w:bCs/>
          <w:sz w:val="24"/>
          <w:szCs w:val="24"/>
          <w:u w:val="single"/>
        </w:rPr>
        <w:t>comunicazione</w:t>
      </w:r>
    </w:p>
    <w:p w14:paraId="41A19B73" w14:textId="58A2FECE" w:rsidR="00A82CC8" w:rsidRDefault="00225021" w:rsidP="00B90516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-selezionare a</w:t>
      </w:r>
      <w:r w:rsidR="00A82CC8">
        <w:rPr>
          <w:rFonts w:ascii="Times New Roman" w:hAnsi="Times New Roman" w:cs="Times New Roman"/>
          <w:b/>
          <w:bCs/>
          <w:sz w:val="24"/>
          <w:szCs w:val="24"/>
          <w:u w:val="single"/>
        </w:rPr>
        <w:t>llegati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="007A6E3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inserire la </w:t>
      </w:r>
      <w:r w:rsidR="00A82CC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comun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icazione alle famiglie</w:t>
      </w:r>
    </w:p>
    <w:p w14:paraId="5463029A" w14:textId="7C0977C6" w:rsidR="00A82CC8" w:rsidRDefault="00225021" w:rsidP="00B90516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-</w:t>
      </w:r>
      <w:bookmarkStart w:id="5" w:name="_Hlk66213109"/>
      <w:r w:rsidR="007A6E3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Rendere </w:t>
      </w:r>
      <w:bookmarkEnd w:id="5"/>
      <w:r w:rsidR="007A6E3D">
        <w:rPr>
          <w:rFonts w:ascii="Times New Roman" w:hAnsi="Times New Roman" w:cs="Times New Roman"/>
          <w:b/>
          <w:bCs/>
          <w:sz w:val="24"/>
          <w:szCs w:val="24"/>
          <w:u w:val="single"/>
        </w:rPr>
        <w:t>v</w:t>
      </w:r>
      <w:r w:rsidR="00A82CC8">
        <w:rPr>
          <w:rFonts w:ascii="Times New Roman" w:hAnsi="Times New Roman" w:cs="Times New Roman"/>
          <w:b/>
          <w:bCs/>
          <w:sz w:val="24"/>
          <w:szCs w:val="24"/>
          <w:u w:val="single"/>
        </w:rPr>
        <w:t>isibile area tutore</w:t>
      </w:r>
      <w:r w:rsidR="007A6E3D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="00A82CC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si</w:t>
      </w:r>
    </w:p>
    <w:p w14:paraId="7FC204E7" w14:textId="00160D4A" w:rsidR="00A82CC8" w:rsidRDefault="00225021" w:rsidP="00A82CC8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-</w:t>
      </w:r>
      <w:r w:rsidR="007A6E3D" w:rsidRPr="007A6E3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Rendere </w:t>
      </w:r>
      <w:r w:rsidR="007A6E3D">
        <w:rPr>
          <w:rFonts w:ascii="Times New Roman" w:hAnsi="Times New Roman" w:cs="Times New Roman"/>
          <w:b/>
          <w:bCs/>
          <w:sz w:val="24"/>
          <w:szCs w:val="24"/>
          <w:u w:val="single"/>
        </w:rPr>
        <w:t>v</w:t>
      </w:r>
      <w:r w:rsidR="00A82CC8" w:rsidRPr="00A82CC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isibile area </w:t>
      </w:r>
      <w:r w:rsidR="00A82CC8">
        <w:rPr>
          <w:rFonts w:ascii="Times New Roman" w:hAnsi="Times New Roman" w:cs="Times New Roman"/>
          <w:b/>
          <w:bCs/>
          <w:sz w:val="24"/>
          <w:szCs w:val="24"/>
          <w:u w:val="single"/>
        </w:rPr>
        <w:t>alunno</w:t>
      </w:r>
      <w:r w:rsidR="007A6E3D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="00A82CC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A82CC8" w:rsidRPr="00A82CC8">
        <w:rPr>
          <w:rFonts w:ascii="Times New Roman" w:hAnsi="Times New Roman" w:cs="Times New Roman"/>
          <w:b/>
          <w:bCs/>
          <w:sz w:val="24"/>
          <w:szCs w:val="24"/>
          <w:u w:val="single"/>
        </w:rPr>
        <w:t>si</w:t>
      </w:r>
    </w:p>
    <w:p w14:paraId="313AE003" w14:textId="69088B4C" w:rsidR="00A82CC8" w:rsidRDefault="00225021" w:rsidP="00A82CC8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-</w:t>
      </w:r>
      <w:r w:rsidR="007A6E3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Selezionare ma</w:t>
      </w:r>
      <w:r w:rsidR="00A82CC8">
        <w:rPr>
          <w:rFonts w:ascii="Times New Roman" w:hAnsi="Times New Roman" w:cs="Times New Roman"/>
          <w:b/>
          <w:bCs/>
          <w:sz w:val="24"/>
          <w:szCs w:val="24"/>
          <w:u w:val="single"/>
        </w:rPr>
        <w:t>ndare notifica</w:t>
      </w:r>
      <w:r w:rsidR="007A6E3D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="00A82CC8">
        <w:rPr>
          <w:rFonts w:ascii="Times New Roman" w:hAnsi="Times New Roman" w:cs="Times New Roman"/>
          <w:b/>
          <w:bCs/>
          <w:sz w:val="24"/>
          <w:szCs w:val="24"/>
          <w:u w:val="single"/>
        </w:rPr>
        <w:t>si</w:t>
      </w:r>
    </w:p>
    <w:p w14:paraId="2DCCC65E" w14:textId="32EB078E" w:rsidR="007279C9" w:rsidRDefault="00225021" w:rsidP="00A82CC8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-</w:t>
      </w:r>
      <w:r w:rsidR="007A6E3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cliccare su </w:t>
      </w:r>
      <w:r w:rsidR="007279C9">
        <w:rPr>
          <w:rFonts w:ascii="Times New Roman" w:hAnsi="Times New Roman" w:cs="Times New Roman"/>
          <w:b/>
          <w:bCs/>
          <w:sz w:val="24"/>
          <w:szCs w:val="24"/>
          <w:u w:val="single"/>
        </w:rPr>
        <w:t>Salva</w:t>
      </w:r>
    </w:p>
    <w:p w14:paraId="5D6FBA63" w14:textId="224E616D" w:rsidR="007279C9" w:rsidRDefault="007279C9" w:rsidP="00A82CC8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3FC56EF" w14:textId="77777777" w:rsidR="007279C9" w:rsidRDefault="007279C9" w:rsidP="00A82CC8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F255147" w14:textId="66D9B66D" w:rsidR="007279C9" w:rsidRPr="00A82CC8" w:rsidRDefault="007279C9" w:rsidP="00A82CC8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Nota Bene: La stessa procedura </w:t>
      </w:r>
      <w:r w:rsidR="007A6E3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deve essere effettuata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per ogni alunno </w:t>
      </w:r>
      <w:r w:rsidR="007A6E3D">
        <w:rPr>
          <w:rFonts w:ascii="Times New Roman" w:hAnsi="Times New Roman" w:cs="Times New Roman"/>
          <w:b/>
          <w:bCs/>
          <w:sz w:val="24"/>
          <w:szCs w:val="24"/>
          <w:u w:val="single"/>
        </w:rPr>
        <w:t>che aveva riportato carenze didattiche durante lo scrutinio intermedio.</w:t>
      </w:r>
    </w:p>
    <w:p w14:paraId="5BE1999C" w14:textId="77777777" w:rsidR="00A82CC8" w:rsidRDefault="00A82CC8" w:rsidP="00B90516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E602103" w14:textId="77777777" w:rsidR="00A82CC8" w:rsidRDefault="00A82CC8" w:rsidP="00B90516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4DE6E5A" w14:textId="743C54EC" w:rsidR="00B15026" w:rsidRDefault="00B15026" w:rsidP="00B90516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992E6F5" w14:textId="23B31D59" w:rsidR="00B15026" w:rsidRDefault="00B15026" w:rsidP="00B90516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8A63BED" w14:textId="0E5D5DA5" w:rsidR="0084180E" w:rsidRDefault="0084180E" w:rsidP="00A854ED">
      <w:pPr>
        <w:jc w:val="both"/>
      </w:pPr>
    </w:p>
    <w:sectPr w:rsidR="0084180E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A071B3" w14:textId="77777777" w:rsidR="00A04D96" w:rsidRDefault="00A04D96" w:rsidP="0004019C">
      <w:pPr>
        <w:spacing w:after="0" w:line="240" w:lineRule="auto"/>
      </w:pPr>
      <w:r>
        <w:separator/>
      </w:r>
    </w:p>
  </w:endnote>
  <w:endnote w:type="continuationSeparator" w:id="0">
    <w:p w14:paraId="70E98FC5" w14:textId="77777777" w:rsidR="00A04D96" w:rsidRDefault="00A04D96" w:rsidP="00040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Cambria" w:eastAsia="Times New Roman" w:hAnsi="Cambria" w:cs="Times New Roman"/>
      </w:rPr>
      <w:id w:val="-1380314834"/>
      <w:docPartObj>
        <w:docPartGallery w:val="Page Numbers (Bottom of Page)"/>
        <w:docPartUnique/>
      </w:docPartObj>
    </w:sdtPr>
    <w:sdtEndPr/>
    <w:sdtContent>
      <w:sdt>
        <w:sdtPr>
          <w:rPr>
            <w:rFonts w:ascii="Cambria" w:eastAsia="Times New Roman" w:hAnsi="Cambria" w:cs="Times New Roman"/>
          </w:rPr>
          <w:id w:val="1806425445"/>
        </w:sdtPr>
        <w:sdtEndPr/>
        <w:sdtContent>
          <w:p w14:paraId="4AD3DABA" w14:textId="27E45BD4" w:rsidR="0089618F" w:rsidRPr="007A6E3D" w:rsidRDefault="0089618F">
            <w:pPr>
              <w:rPr>
                <w:rFonts w:ascii="Cambria" w:eastAsia="Times New Roman" w:hAnsi="Cambria" w:cs="Times New Roman"/>
              </w:rPr>
            </w:pPr>
            <w:r w:rsidRPr="007A6E3D">
              <w:rPr>
                <w:rFonts w:ascii="Cambria" w:eastAsia="Times New Roman" w:hAnsi="Cambria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773644" wp14:editId="03F564C4">
                      <wp:simplePos x="0" y="0"/>
                      <wp:positionH relativeFrom="margin">
                        <wp:align>center</wp:align>
                      </wp:positionH>
                      <wp:positionV relativeFrom="bottomMargin">
                        <wp:align>center</wp:align>
                      </wp:positionV>
                      <wp:extent cx="626745" cy="626745"/>
                      <wp:effectExtent l="0" t="0" r="1905" b="1905"/>
                      <wp:wrapNone/>
                      <wp:docPr id="1" name="Ova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745" cy="6267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0618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A69851B" w14:textId="77777777" w:rsidR="0089618F" w:rsidRPr="007A6E3D" w:rsidRDefault="0089618F">
                                  <w:pPr>
                                    <w:pStyle w:val="Pidipagina"/>
                                    <w:jc w:val="center"/>
                                    <w:rPr>
                                      <w:b/>
                                      <w:bCs/>
                                      <w:color w:val="FFFFFF"/>
                                      <w:sz w:val="32"/>
                                      <w:szCs w:val="32"/>
                                    </w:rPr>
                                  </w:pPr>
                                  <w:r w:rsidRPr="007A6E3D">
                                    <w:fldChar w:fldCharType="begin"/>
                                  </w:r>
                                  <w:r>
                                    <w:instrText>PAGE    \* MERGEFORMAT</w:instrText>
                                  </w:r>
                                  <w:r w:rsidRPr="007A6E3D">
                                    <w:fldChar w:fldCharType="separate"/>
                                  </w:r>
                                  <w:r w:rsidRPr="007A6E3D">
                                    <w:rPr>
                                      <w:b/>
                                      <w:bCs/>
                                      <w:color w:val="FFFFFF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Pr="007A6E3D">
                                    <w:rPr>
                                      <w:b/>
                                      <w:bCs/>
                                      <w:color w:val="FFFFFF"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A773644" id="Ovale 1" o:spid="_x0000_s1026" style="position:absolute;margin-left:0;margin-top:0;width:49.35pt;height:49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" fillcolor="#40618b" stroked="f">
                      <v:textbox>
                        <w:txbxContent>
                          <w:p w14:paraId="1A69851B" w14:textId="77777777" w:rsidR="0089618F" w:rsidRPr="007A6E3D" w:rsidRDefault="0089618F">
                            <w:pPr>
                              <w:pStyle w:val="Pidipagina"/>
                              <w:jc w:val="center"/>
                              <w:rPr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fldChar w:fldCharType="separate"/>
                            </w:r>
                            <w:r w:rsidRPr="007A6E3D">
                              <w:rPr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2</w:t>
                            </w:r>
                            <w:r w:rsidRPr="007A6E3D">
                              <w:rPr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14:paraId="1E1607DF" w14:textId="77777777" w:rsidR="0089618F" w:rsidRDefault="0089618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6F471D" w14:textId="77777777" w:rsidR="00A04D96" w:rsidRDefault="00A04D96" w:rsidP="0004019C">
      <w:pPr>
        <w:spacing w:after="0" w:line="240" w:lineRule="auto"/>
      </w:pPr>
      <w:r>
        <w:separator/>
      </w:r>
    </w:p>
  </w:footnote>
  <w:footnote w:type="continuationSeparator" w:id="0">
    <w:p w14:paraId="34DB05B2" w14:textId="77777777" w:rsidR="00A04D96" w:rsidRDefault="00A04D96" w:rsidP="00040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5D54E4" w14:textId="77777777" w:rsidR="00225021" w:rsidRPr="00225021" w:rsidRDefault="00225021" w:rsidP="00225021">
    <w:pPr>
      <w:tabs>
        <w:tab w:val="center" w:pos="4819"/>
        <w:tab w:val="right" w:pos="9638"/>
      </w:tabs>
      <w:spacing w:after="0" w:line="240" w:lineRule="atLeast"/>
      <w:jc w:val="center"/>
      <w:rPr>
        <w:rFonts w:ascii="Times New Roman" w:eastAsia="Times New Roman" w:hAnsi="Times New Roman" w:cs="Times New Roman"/>
        <w:sz w:val="28"/>
        <w:szCs w:val="32"/>
        <w:lang w:eastAsia="it-IT"/>
      </w:rPr>
    </w:pPr>
    <w:r w:rsidRPr="00225021">
      <w:rPr>
        <w:rFonts w:ascii="Times New Roman" w:eastAsia="Times New Roman" w:hAnsi="Times New Roman" w:cs="Times New Roman"/>
        <w:sz w:val="28"/>
        <w:szCs w:val="32"/>
        <w:lang w:eastAsia="it-IT"/>
      </w:rPr>
      <w:t>Istituto d’Istruzione Superiore Secondaria Statale</w:t>
    </w:r>
  </w:p>
  <w:p w14:paraId="568E87B1" w14:textId="77777777" w:rsidR="00225021" w:rsidRPr="00225021" w:rsidRDefault="00225021" w:rsidP="00225021">
    <w:pPr>
      <w:tabs>
        <w:tab w:val="center" w:pos="4819"/>
        <w:tab w:val="right" w:pos="9638"/>
      </w:tabs>
      <w:spacing w:after="0" w:line="240" w:lineRule="atLeast"/>
      <w:jc w:val="center"/>
      <w:rPr>
        <w:rFonts w:ascii="Times New Roman" w:eastAsia="Times New Roman" w:hAnsi="Times New Roman" w:cs="Times New Roman"/>
        <w:sz w:val="32"/>
        <w:szCs w:val="32"/>
        <w:lang w:eastAsia="it-IT"/>
      </w:rPr>
    </w:pPr>
    <w:r w:rsidRPr="00225021">
      <w:rPr>
        <w:rFonts w:ascii="Times New Roman" w:eastAsia="Times New Roman" w:hAnsi="Times New Roman" w:cs="Times New Roman"/>
        <w:sz w:val="28"/>
        <w:szCs w:val="32"/>
        <w:lang w:eastAsia="it-IT"/>
      </w:rPr>
      <w:t>“</w:t>
    </w:r>
    <w:r w:rsidRPr="00225021">
      <w:rPr>
        <w:rFonts w:ascii="Times New Roman" w:eastAsia="Times New Roman" w:hAnsi="Times New Roman" w:cs="Times New Roman"/>
        <w:i/>
        <w:sz w:val="28"/>
        <w:szCs w:val="32"/>
        <w:lang w:eastAsia="it-IT"/>
      </w:rPr>
      <w:t>Eugenio Pantaleo</w:t>
    </w:r>
    <w:r w:rsidRPr="00225021">
      <w:rPr>
        <w:rFonts w:ascii="Times New Roman" w:eastAsia="Times New Roman" w:hAnsi="Times New Roman" w:cs="Times New Roman"/>
        <w:sz w:val="28"/>
        <w:szCs w:val="32"/>
        <w:lang w:eastAsia="it-IT"/>
      </w:rPr>
      <w:t xml:space="preserve">” </w:t>
    </w:r>
    <w:r w:rsidRPr="00225021">
      <w:rPr>
        <w:rFonts w:ascii="Times New Roman" w:eastAsia="Times New Roman" w:hAnsi="Times New Roman" w:cs="Times New Roman"/>
        <w:b/>
        <w:sz w:val="32"/>
        <w:szCs w:val="32"/>
        <w:lang w:eastAsia="it-IT"/>
      </w:rPr>
      <w:t xml:space="preserve"> </w:t>
    </w:r>
  </w:p>
  <w:p w14:paraId="381F8D5B" w14:textId="77777777" w:rsidR="00225021" w:rsidRDefault="0022502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42BB8"/>
    <w:multiLevelType w:val="hybridMultilevel"/>
    <w:tmpl w:val="EF2ADF1C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92D0F"/>
    <w:multiLevelType w:val="hybridMultilevel"/>
    <w:tmpl w:val="BFA806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F7677"/>
    <w:multiLevelType w:val="hybridMultilevel"/>
    <w:tmpl w:val="FD7892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72666"/>
    <w:multiLevelType w:val="hybridMultilevel"/>
    <w:tmpl w:val="2EC0D960"/>
    <w:lvl w:ilvl="0" w:tplc="0410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B552C"/>
    <w:multiLevelType w:val="hybridMultilevel"/>
    <w:tmpl w:val="66682A3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6019F"/>
    <w:multiLevelType w:val="hybridMultilevel"/>
    <w:tmpl w:val="02C0F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0D7BD8"/>
    <w:multiLevelType w:val="hybridMultilevel"/>
    <w:tmpl w:val="F95492A8"/>
    <w:lvl w:ilvl="0" w:tplc="B38CB28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507010"/>
    <w:multiLevelType w:val="hybridMultilevel"/>
    <w:tmpl w:val="2488E0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505D57"/>
    <w:multiLevelType w:val="hybridMultilevel"/>
    <w:tmpl w:val="3DF8CB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355D6F"/>
    <w:multiLevelType w:val="hybridMultilevel"/>
    <w:tmpl w:val="4EC40A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183B4E"/>
    <w:multiLevelType w:val="hybridMultilevel"/>
    <w:tmpl w:val="BFA806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AE7EE4"/>
    <w:multiLevelType w:val="hybridMultilevel"/>
    <w:tmpl w:val="3DF8CB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C002A4"/>
    <w:multiLevelType w:val="hybridMultilevel"/>
    <w:tmpl w:val="3DF8CB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14183D"/>
    <w:multiLevelType w:val="hybridMultilevel"/>
    <w:tmpl w:val="3BF0D56E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446C4D"/>
    <w:multiLevelType w:val="hybridMultilevel"/>
    <w:tmpl w:val="4AF2A694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140F44"/>
    <w:multiLevelType w:val="hybridMultilevel"/>
    <w:tmpl w:val="8C90F368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93B3F07"/>
    <w:multiLevelType w:val="hybridMultilevel"/>
    <w:tmpl w:val="791463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1"/>
  </w:num>
  <w:num w:numId="4">
    <w:abstractNumId w:val="14"/>
  </w:num>
  <w:num w:numId="5">
    <w:abstractNumId w:val="15"/>
  </w:num>
  <w:num w:numId="6">
    <w:abstractNumId w:val="10"/>
  </w:num>
  <w:num w:numId="7">
    <w:abstractNumId w:val="8"/>
  </w:num>
  <w:num w:numId="8">
    <w:abstractNumId w:val="7"/>
  </w:num>
  <w:num w:numId="9">
    <w:abstractNumId w:val="9"/>
  </w:num>
  <w:num w:numId="10">
    <w:abstractNumId w:val="11"/>
  </w:num>
  <w:num w:numId="11">
    <w:abstractNumId w:val="12"/>
  </w:num>
  <w:num w:numId="12">
    <w:abstractNumId w:val="3"/>
  </w:num>
  <w:num w:numId="13">
    <w:abstractNumId w:val="0"/>
  </w:num>
  <w:num w:numId="14">
    <w:abstractNumId w:val="13"/>
  </w:num>
  <w:num w:numId="15">
    <w:abstractNumId w:val="4"/>
  </w:num>
  <w:num w:numId="16">
    <w:abstractNumId w:val="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841"/>
    <w:rsid w:val="0004019C"/>
    <w:rsid w:val="000F76FF"/>
    <w:rsid w:val="00100B0F"/>
    <w:rsid w:val="00101E9D"/>
    <w:rsid w:val="00126BE2"/>
    <w:rsid w:val="001321F1"/>
    <w:rsid w:val="001356E6"/>
    <w:rsid w:val="00161FD6"/>
    <w:rsid w:val="001C5267"/>
    <w:rsid w:val="001F4011"/>
    <w:rsid w:val="00225021"/>
    <w:rsid w:val="002964F8"/>
    <w:rsid w:val="002A17E2"/>
    <w:rsid w:val="002B284D"/>
    <w:rsid w:val="0031132B"/>
    <w:rsid w:val="0033096A"/>
    <w:rsid w:val="00345D17"/>
    <w:rsid w:val="003533FE"/>
    <w:rsid w:val="00370841"/>
    <w:rsid w:val="00391015"/>
    <w:rsid w:val="003A308F"/>
    <w:rsid w:val="003D1036"/>
    <w:rsid w:val="003E09E7"/>
    <w:rsid w:val="003E6F9B"/>
    <w:rsid w:val="00420351"/>
    <w:rsid w:val="00431250"/>
    <w:rsid w:val="004406C0"/>
    <w:rsid w:val="00466087"/>
    <w:rsid w:val="00466462"/>
    <w:rsid w:val="004E450C"/>
    <w:rsid w:val="00526CC7"/>
    <w:rsid w:val="00556A34"/>
    <w:rsid w:val="005B4D1A"/>
    <w:rsid w:val="00642598"/>
    <w:rsid w:val="00727777"/>
    <w:rsid w:val="007279C9"/>
    <w:rsid w:val="00755A50"/>
    <w:rsid w:val="007A3568"/>
    <w:rsid w:val="007A6E3D"/>
    <w:rsid w:val="007E1D39"/>
    <w:rsid w:val="007F5726"/>
    <w:rsid w:val="0084180E"/>
    <w:rsid w:val="00841A7B"/>
    <w:rsid w:val="0086155B"/>
    <w:rsid w:val="0089618F"/>
    <w:rsid w:val="008B2120"/>
    <w:rsid w:val="0091673B"/>
    <w:rsid w:val="00937AA1"/>
    <w:rsid w:val="0096722B"/>
    <w:rsid w:val="00994029"/>
    <w:rsid w:val="009F429E"/>
    <w:rsid w:val="00A04D96"/>
    <w:rsid w:val="00A1300A"/>
    <w:rsid w:val="00A7543F"/>
    <w:rsid w:val="00A82CC8"/>
    <w:rsid w:val="00A854ED"/>
    <w:rsid w:val="00AE5383"/>
    <w:rsid w:val="00B15026"/>
    <w:rsid w:val="00B3644D"/>
    <w:rsid w:val="00B56054"/>
    <w:rsid w:val="00B624F4"/>
    <w:rsid w:val="00B90516"/>
    <w:rsid w:val="00BA46FC"/>
    <w:rsid w:val="00C60CB0"/>
    <w:rsid w:val="00C675B4"/>
    <w:rsid w:val="00CD3581"/>
    <w:rsid w:val="00DE003B"/>
    <w:rsid w:val="00DF1E8D"/>
    <w:rsid w:val="00E344A1"/>
    <w:rsid w:val="00EF3DAE"/>
    <w:rsid w:val="00F04C27"/>
    <w:rsid w:val="00F71709"/>
    <w:rsid w:val="00FC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917147"/>
  <w15:chartTrackingRefBased/>
  <w15:docId w15:val="{50D86145-2FB5-4034-A690-80F1449FC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854ED"/>
    <w:pPr>
      <w:spacing w:after="200" w:line="276" w:lineRule="auto"/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401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4019C"/>
  </w:style>
  <w:style w:type="paragraph" w:styleId="Pidipagina">
    <w:name w:val="footer"/>
    <w:basedOn w:val="Normale"/>
    <w:link w:val="PidipaginaCarattere"/>
    <w:uiPriority w:val="99"/>
    <w:unhideWhenUsed/>
    <w:rsid w:val="000401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0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</dc:creator>
  <cp:keywords/>
  <dc:description/>
  <cp:lastModifiedBy>Anto</cp:lastModifiedBy>
  <cp:revision>28</cp:revision>
  <dcterms:created xsi:type="dcterms:W3CDTF">2020-10-30T08:51:00Z</dcterms:created>
  <dcterms:modified xsi:type="dcterms:W3CDTF">2021-03-10T15:37:00Z</dcterms:modified>
</cp:coreProperties>
</file>