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573EF9" w:rsidP="00573EF9">
          <w:pPr>
            <w:jc w:val="center"/>
            <w:rPr>
              <w:sz w:val="28"/>
              <w:szCs w:val="28"/>
              <w14:numForm w14:val="oldStyle"/>
            </w:rPr>
          </w:pPr>
          <w:r w:rsidRPr="00573EF9">
            <w:rPr>
              <w:rFonts w:asciiTheme="majorHAnsi" w:hAnsiTheme="majorHAnsi"/>
              <w:sz w:val="28"/>
              <w:szCs w:val="28"/>
              <w14:numForm w14:val="oldStyle"/>
            </w:rPr>
            <w:t>A.S.2016/2017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F53A2D">
        <w:rPr>
          <w:rFonts w:asciiTheme="majorHAnsi" w:hAnsiTheme="majorHAnsi"/>
          <w:b/>
          <w:color w:val="0033CC"/>
          <w:sz w:val="48"/>
          <w:szCs w:val="48"/>
        </w:rPr>
        <w:t>____SIA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proofErr w:type="gramStart"/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Mingione</w:t>
      </w:r>
      <w:proofErr w:type="gramEnd"/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</w:t>
      </w:r>
    </w:p>
    <w:p w:rsidR="00573EF9" w:rsidRPr="008306E3" w:rsidRDefault="0050164D" w:rsidP="005016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77AA74E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FC56C3" w:rsidRDefault="00FC56C3" w:rsidP="00221A11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</w:t>
      </w:r>
      <w:proofErr w:type="spellStart"/>
      <w:r>
        <w:rPr>
          <w:rFonts w:asciiTheme="majorHAnsi" w:eastAsia="SimSun" w:hAnsiTheme="majorHAnsi" w:cs="Times New Roman"/>
          <w:smallCaps/>
          <w:sz w:val="24"/>
          <w:szCs w:val="24"/>
        </w:rPr>
        <w:t>bes</w:t>
      </w:r>
      <w:proofErr w:type="spellEnd"/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816AB3" w:rsidRPr="00F303A0" w:rsidRDefault="003C7550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EA38E7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Unità </w:t>
      </w:r>
      <w:proofErr w:type="gramStart"/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di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apprendimento</w:t>
      </w:r>
      <w:proofErr w:type="gramEnd"/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1160D" w:rsidRPr="00EA38E7" w:rsidRDefault="003C7550" w:rsidP="001D1ACF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proofErr w:type="spellStart"/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Clil</w:t>
      </w:r>
      <w:proofErr w:type="spellEnd"/>
      <w:r w:rsidR="00816AB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</w:t>
      </w:r>
      <w:r w:rsidR="000809A5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  <w:proofErr w:type="gramStart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proofErr w:type="gramEnd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</w:p>
    <w:p w:rsidR="00B1160D" w:rsidRPr="00F303A0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Criteri di attribuzione 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>credito scolastico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B1160D" w:rsidRP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2.6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Verifiche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  <w:r w:rsidR="00B1160D" w:rsidRPr="00B1160D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955B03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</w:t>
      </w:r>
      <w:r w:rsidR="001D1ACF">
        <w:rPr>
          <w:rFonts w:ascii="Times New Roman" w:eastAsia="SimSun" w:hAnsi="Times New Roman" w:cs="Times New Roman"/>
          <w:smallCaps/>
          <w:sz w:val="24"/>
          <w:szCs w:val="24"/>
        </w:rPr>
        <w:t>7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Valutazione</w:t>
      </w:r>
      <w:r w:rsidR="004635A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pag.</w:t>
      </w:r>
    </w:p>
    <w:p w:rsid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2.8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955B0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Attività extra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-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curriculari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 xml:space="preserve">ER L’ESAME DI </w:t>
      </w:r>
      <w:proofErr w:type="gramStart"/>
      <w:r w:rsidR="004635AC">
        <w:rPr>
          <w:rFonts w:asciiTheme="majorHAnsi" w:eastAsia="SimSun" w:hAnsiTheme="majorHAnsi" w:cs="Times New Roman"/>
          <w:smallCaps/>
        </w:rPr>
        <w:t>STATO  pag.</w:t>
      </w:r>
      <w:proofErr w:type="gramEnd"/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D21112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</w:t>
      </w:r>
      <w:r w:rsidR="00341014">
        <w:rPr>
          <w:rFonts w:asciiTheme="majorHAnsi" w:eastAsia="SimSun" w:hAnsiTheme="majorHAnsi" w:cs="Times New Roman"/>
          <w:smallCaps/>
        </w:rPr>
        <w:t>. RELAZIONE FINALE /PROGRAMMA DIDATTICO DISCIPLINARE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341014">
        <w:rPr>
          <w:rFonts w:asciiTheme="majorHAnsi" w:eastAsia="SimSun" w:hAnsiTheme="majorHAnsi" w:cs="Times New Roman"/>
          <w:smallCaps/>
        </w:rPr>
        <w:t>.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7F51C0" w:rsidRPr="007F51C0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7F51C0" w:rsidRPr="007F51C0">
        <w:rPr>
          <w:rFonts w:asciiTheme="majorHAnsi" w:eastAsia="SimSun" w:hAnsiTheme="majorHAnsi" w:cs="Times New Roman"/>
          <w:smallCaps/>
        </w:rPr>
        <w:t xml:space="preserve">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Pr="00B5272C" w:rsidRDefault="00A96540" w:rsidP="00B5272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="00341014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341014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341014">
        <w:rPr>
          <w:rFonts w:asciiTheme="majorHAnsi" w:eastAsia="SimSun" w:hAnsiTheme="majorHAnsi" w:cs="Times New Roman"/>
          <w:smallCaps/>
        </w:rPr>
        <w:t xml:space="preserve"> ALUNNI  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B5272C" w:rsidRDefault="00B5272C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lastRenderedPageBreak/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</w:t>
      </w:r>
      <w:proofErr w:type="spellStart"/>
      <w:r w:rsidR="00026A91">
        <w:rPr>
          <w:rFonts w:ascii="Times New Roman" w:eastAsia="Calibri" w:hAnsi="Times New Roman" w:cs="Times New Roman"/>
          <w:sz w:val="24"/>
          <w:szCs w:val="24"/>
        </w:rPr>
        <w:t>vision</w:t>
      </w:r>
      <w:proofErr w:type="spellEnd"/>
      <w:r w:rsidR="0002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ad ampliare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5C5B62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5C5B62" w:rsidRDefault="005C5B62" w:rsidP="005C5B62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5B62">
              <w:rPr>
                <w:rFonts w:ascii="Times New Roman" w:eastAsia="Times New Roman" w:hAnsi="Times New Roman" w:cs="Times New Roman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</w:t>
      </w:r>
      <w:proofErr w:type="gramEnd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</w:t>
      </w:r>
      <w:proofErr w:type="gramEnd"/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sul metodo di studio,</w:t>
      </w:r>
      <w:r w:rsidR="005C5B6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isogni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0"/>
        <w:gridCol w:w="3031"/>
        <w:gridCol w:w="1368"/>
        <w:gridCol w:w="1509"/>
        <w:gridCol w:w="1474"/>
        <w:gridCol w:w="1636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F53A2D" w:rsidRDefault="00F53A2D" w:rsidP="00F53A2D">
      <w:pPr>
        <w:spacing w:line="215" w:lineRule="auto"/>
        <w:ind w:left="120" w:right="60"/>
        <w:jc w:val="both"/>
        <w:rPr>
          <w:rFonts w:ascii="Calibri" w:eastAsia="Calibri" w:hAnsi="Calibri" w:cs="Calibri"/>
        </w:rPr>
      </w:pP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Sistemi Informativi Aziendali</w:t>
      </w:r>
    </w:p>
    <w:p w:rsidR="00F53A2D" w:rsidRPr="007A78FD" w:rsidRDefault="00F53A2D" w:rsidP="00F53A2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Il perito specializzato in informatica gestionale, oltre a possedere una consistente cultura generale accompagnata da buone capacità linguistico- espressive, avrà conoscenze ampie e sistematiche dei processi che organizzano la gestione aziendale sotto il profilo economico, giuridico, organizzativo, contabile e informatico.</w:t>
      </w:r>
    </w:p>
    <w:p w:rsidR="00F53A2D" w:rsidRPr="007A78FD" w:rsidRDefault="00F53A2D" w:rsidP="00F53A2D">
      <w:pPr>
        <w:spacing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78FD">
        <w:rPr>
          <w:rFonts w:ascii="Times New Roman" w:eastAsia="Calibri" w:hAnsi="Times New Roman" w:cs="Times New Roman"/>
          <w:sz w:val="24"/>
          <w:szCs w:val="24"/>
        </w:rPr>
        <w:t>In particolare dovrà essere in grado: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8FD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 gestire il sistema informativo aziendale nella valutazione, scelta e adattamento di software applicativi, realizzazione di nuove procedure nel sistema di archiviazione, comunicazione in rete e sicurezza della rete aziendale.</w:t>
      </w:r>
    </w:p>
    <w:p w:rsidR="00F53A2D" w:rsidRPr="007A78FD" w:rsidRDefault="00F53A2D" w:rsidP="00F53A2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Pertanto egli deve saper: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Cogliere gli aspetti organizzativi e procedurali delle varie funzioni aziendali anche per collaborare a renderli coerenti con gli obiettivi del sistema;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Operare all’interno del sistema informativo aziendale automatizzato, per favorirne la gestione e svilupparne le modificazioni;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Utilizzare metodi, strumenti, tecniche contabili ed extracontabili per una corretta rilevazione dei fenomeni gestionali;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Redigere ed interpretare i documenti aziendali integrandoli con il sistema di archiviazione;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Collocare i fenomeni aziendali della dinamica del sistema economico-giuridico a livello nazionale e internazionale; </w:t>
      </w:r>
    </w:p>
    <w:p w:rsidR="00F53A2D" w:rsidRPr="007A78FD" w:rsidRDefault="00F53A2D" w:rsidP="00F53A2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Interpretare in modo sistemico strutture dinamiche del contesto in cui opera;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Analizzare situazioni e rappresentarle con modelli funzionali ai problemi ed alle risorse tecnologiche disponibili;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Lavorare per obiettivi e progetti;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Documentare adeguatamente il proprio lavoro;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Individuare strategie risolutive ricercando ed assumendo le opportune informazioni;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Valutare l’efficacia delle soluzioni adottate ed individuare gli interventi necessari;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Comunicare efficacemente utilizzando appropriati linguaggi tecnici;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Partecipare al lavoro organizzato, individualmente o in gruppo, accettando ed esercitando il coordinamento; </w:t>
      </w:r>
    </w:p>
    <w:p w:rsidR="00F53A2D" w:rsidRPr="007A78FD" w:rsidRDefault="00F53A2D" w:rsidP="00F53A2D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Affrontare il cambiamento sapendo riconoscere le nuove istanze e ristrutturare le </w:t>
      </w:r>
      <w:r w:rsidRPr="007A78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proprie conoscenze. </w:t>
      </w:r>
    </w:p>
    <w:p w:rsidR="00F53A2D" w:rsidRPr="007A78FD" w:rsidRDefault="00F53A2D" w:rsidP="00F53A2D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8FD">
        <w:rPr>
          <w:rFonts w:ascii="Times New Roman" w:eastAsia="Calibri" w:hAnsi="Times New Roman" w:cs="Times New Roman"/>
          <w:sz w:val="24"/>
          <w:szCs w:val="24"/>
        </w:rPr>
        <w:t xml:space="preserve">L’acquisizione di tali capacità deriverà dall’abitudine ad affrontare e risolvere problemi di tipo prevalentemente gestionale analizzati nello loro strutture logiche fondamentali, con un approccio interdisciplinare che privilegia l’applicazione informatica. </w:t>
      </w: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>Il titolo di studio rilasciato è quello di Perito in Amministrazione, Finanza e Marketing con speciali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zzazione in Sistemi Informativi </w:t>
      </w:r>
      <w:r w:rsidRPr="007A78FD">
        <w:rPr>
          <w:rFonts w:ascii="Times New Roman" w:eastAsia="Calibri" w:hAnsi="Times New Roman" w:cs="Times New Roman"/>
          <w:b/>
          <w:bCs/>
          <w:sz w:val="24"/>
          <w:szCs w:val="24"/>
        </w:rPr>
        <w:t>Aziendali.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  <w:bookmarkStart w:id="0" w:name="_GoBack"/>
      <w:bookmarkEnd w:id="0"/>
    </w:p>
    <w:p w:rsidR="00EE48F9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072623" w:rsidRPr="00514D1A" w:rsidTr="005D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072623" w:rsidRPr="00514D1A" w:rsidRDefault="00072623" w:rsidP="005D666C">
            <w:pPr>
              <w:jc w:val="center"/>
            </w:pPr>
            <w:r w:rsidRPr="00514D1A">
              <w:t>QU</w:t>
            </w:r>
            <w:r w:rsidRPr="00514D1A">
              <w:rPr>
                <w:b w:val="0"/>
                <w:bCs w:val="0"/>
                <w:color w:val="auto"/>
              </w:rPr>
              <w:t xml:space="preserve"> </w:t>
            </w:r>
            <w:r w:rsidRPr="000D371C">
              <w:rPr>
                <w:rFonts w:ascii="Times New Roman" w:hAnsi="Times New Roman"/>
                <w:bCs w:val="0"/>
                <w:color w:val="auto"/>
              </w:rPr>
              <w:t>QUADRO ORARIO SETTORE ECONOMICO</w:t>
            </w:r>
            <w:r w:rsidRPr="00514D1A">
              <w:t xml:space="preserve"> ADRO ORARIO SETTORE ECONOMICO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072623" w:rsidRPr="00514D1A" w:rsidRDefault="00072623" w:rsidP="005D666C">
            <w:pPr>
              <w:ind w:hanging="37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Biennio</w:t>
            </w:r>
          </w:p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Amministrazione</w:t>
            </w:r>
          </w:p>
          <w:p w:rsidR="00072623" w:rsidRPr="00514D1A" w:rsidRDefault="00072623" w:rsidP="005D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5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 per il Marketing</w:t>
            </w:r>
          </w:p>
        </w:tc>
      </w:tr>
      <w:tr w:rsidR="00072623" w:rsidRPr="00514D1A" w:rsidTr="005D666C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1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proofErr w:type="gramStart"/>
            <w:r w:rsidRPr="00514D1A">
              <w:rPr>
                <w:sz w:val="20"/>
                <w:szCs w:val="20"/>
              </w:rPr>
              <w:t>anno</w:t>
            </w:r>
            <w:proofErr w:type="gramEnd"/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</w:tr>
      <w:tr w:rsidR="00072623" w:rsidRPr="00514D1A" w:rsidTr="005D666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</w:tr>
      <w:tr w:rsidR="00072623" w:rsidRPr="00514D1A" w:rsidTr="005D666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37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31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55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</w:tr>
    </w:tbl>
    <w:p w:rsidR="00072623" w:rsidRPr="00072623" w:rsidRDefault="00072623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proofErr w:type="gramStart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</w:t>
            </w:r>
            <w:proofErr w:type="gramEnd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9E7D7F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1D1AC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</w:t>
      </w:r>
      <w:proofErr w:type="gramEnd"/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  <w:proofErr w:type="gramEnd"/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-Comunicare efficacemente, utilizzando un lessico specifico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pertinente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-Comprendere i testi di vario tipo, individuare i fondamentali nuclei concettuali ed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esporli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indicare</w:t>
      </w:r>
      <w:proofErr w:type="gramEnd"/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biettivi specifici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proofErr w:type="gramStart"/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</w:t>
      </w:r>
      <w:proofErr w:type="gramEnd"/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</w:r>
      <w:proofErr w:type="gramStart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“ insegnamento</w:t>
      </w:r>
      <w:proofErr w:type="gramEnd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378"/>
        <w:gridCol w:w="690"/>
        <w:gridCol w:w="603"/>
        <w:gridCol w:w="603"/>
        <w:gridCol w:w="673"/>
        <w:gridCol w:w="603"/>
        <w:gridCol w:w="669"/>
        <w:gridCol w:w="685"/>
        <w:gridCol w:w="602"/>
        <w:gridCol w:w="1555"/>
        <w:gridCol w:w="1567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9C" w:rsidRPr="00EA596F" w:rsidRDefault="00EA3853" w:rsidP="0007499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="00A6717A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 w:rsidR="0007499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UNITA’ DI APPRENDIMENTO </w:t>
      </w:r>
    </w:p>
    <w:p w:rsidR="00AF7785" w:rsidRPr="00EA596F" w:rsidRDefault="00AF7785" w:rsidP="0001709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FA0652" w:rsidRPr="00FA0652" w:rsidRDefault="004A186D" w:rsidP="00B7743C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 docenti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per attuare una didattica per compe</w:t>
      </w:r>
      <w:r>
        <w:rPr>
          <w:rFonts w:ascii="Times New Roman" w:eastAsia="Calibri" w:hAnsi="Times New Roman" w:cs="Times New Roman"/>
          <w:sz w:val="24"/>
        </w:rPr>
        <w:t>tenze e laboratoriale hanno utilizzato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la metodologia dell'UDA - compito autentico.</w:t>
      </w:r>
      <w:r w:rsidR="00D928A8">
        <w:rPr>
          <w:rFonts w:ascii="Times New Roman" w:eastAsia="Calibri" w:hAnsi="Times New Roman" w:cs="Times New Roman"/>
          <w:sz w:val="24"/>
        </w:rPr>
        <w:t xml:space="preserve"> In particolare i</w:t>
      </w:r>
      <w:r w:rsidR="00D928A8" w:rsidRPr="00FA0652">
        <w:rPr>
          <w:rFonts w:ascii="Times New Roman" w:eastAsia="Calibri" w:hAnsi="Times New Roman" w:cs="Times New Roman"/>
          <w:sz w:val="24"/>
        </w:rPr>
        <w:t>l Consiglio</w:t>
      </w:r>
      <w:r w:rsidR="00D928A8">
        <w:rPr>
          <w:rFonts w:ascii="Times New Roman" w:eastAsia="Calibri" w:hAnsi="Times New Roman" w:cs="Times New Roman"/>
          <w:sz w:val="24"/>
        </w:rPr>
        <w:t xml:space="preserve"> di Classe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, in linea con il nucleo tematico scelto in sede </w:t>
      </w:r>
      <w:proofErr w:type="gramStart"/>
      <w:r w:rsidR="00D928A8" w:rsidRPr="00FA0652">
        <w:rPr>
          <w:rFonts w:ascii="Times New Roman" w:eastAsia="Calibri" w:hAnsi="Times New Roman" w:cs="Times New Roman"/>
          <w:sz w:val="24"/>
        </w:rPr>
        <w:t xml:space="preserve">dipartimentale, </w:t>
      </w:r>
      <w:r w:rsidR="00D928A8">
        <w:rPr>
          <w:rFonts w:ascii="Times New Roman" w:eastAsia="Calibri" w:hAnsi="Times New Roman" w:cs="Times New Roman"/>
          <w:sz w:val="24"/>
        </w:rPr>
        <w:t xml:space="preserve"> ha</w:t>
      </w:r>
      <w:proofErr w:type="gramEnd"/>
      <w:r w:rsidR="00D928A8">
        <w:rPr>
          <w:rFonts w:ascii="Times New Roman" w:eastAsia="Calibri" w:hAnsi="Times New Roman" w:cs="Times New Roman"/>
          <w:sz w:val="24"/>
        </w:rPr>
        <w:t xml:space="preserve"> proposto 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il seguente compito autentico che gli alunni </w:t>
      </w:r>
      <w:r w:rsidR="00D928A8">
        <w:rPr>
          <w:rFonts w:ascii="Times New Roman" w:eastAsia="Calibri" w:hAnsi="Times New Roman" w:cs="Times New Roman"/>
          <w:sz w:val="24"/>
        </w:rPr>
        <w:t xml:space="preserve"> hanno </w:t>
      </w:r>
      <w:r w:rsidR="00D928A8" w:rsidRPr="00FA0652">
        <w:rPr>
          <w:rFonts w:ascii="Times New Roman" w:eastAsia="Calibri" w:hAnsi="Times New Roman" w:cs="Times New Roman"/>
          <w:sz w:val="24"/>
        </w:rPr>
        <w:t>sv</w:t>
      </w:r>
      <w:r w:rsidR="00D928A8">
        <w:rPr>
          <w:rFonts w:ascii="Times New Roman" w:eastAsia="Calibri" w:hAnsi="Times New Roman" w:cs="Times New Roman"/>
          <w:sz w:val="24"/>
        </w:rPr>
        <w:t>iluppato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</w:t>
      </w:r>
      <w:r w:rsidR="00D928A8">
        <w:rPr>
          <w:rFonts w:ascii="Times New Roman" w:eastAsia="Calibri" w:hAnsi="Times New Roman" w:cs="Times New Roman"/>
          <w:sz w:val="24"/>
        </w:rPr>
        <w:t>durante tutto l’anno scolastico:</w:t>
      </w:r>
      <w:r w:rsidR="00D928A8" w:rsidRPr="00FA0652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  <w:r w:rsidR="00B7743C">
        <w:rPr>
          <w:rFonts w:ascii="Times New Roman" w:eastAsia="Calibri" w:hAnsi="Times New Roman" w:cs="Times New Roman"/>
          <w:sz w:val="24"/>
        </w:rPr>
        <w:t>.</w:t>
      </w:r>
      <w:r w:rsidR="00D928A8">
        <w:rPr>
          <w:rFonts w:ascii="Times New Roman" w:eastAsia="Calibri" w:hAnsi="Times New Roman" w:cs="Times New Roman"/>
          <w:sz w:val="24"/>
        </w:rPr>
        <w:t xml:space="preserve"> L’attività prevista ha consentito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ai docenti di tutte le discipline coinvolte di verificare i livelli di competenza raggiunti dai singoli alunni, sia nelle performance individuali, sia nella partecipazione a pratiche di 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cooperative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r w:rsidR="00017098" w:rsidRPr="00A6717A">
        <w:rPr>
          <w:rFonts w:ascii="Times New Roman" w:eastAsia="Calibri" w:hAnsi="Times New Roman" w:cs="Times New Roman"/>
          <w:sz w:val="24"/>
        </w:rPr>
        <w:t>e di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by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doing</w:t>
      </w:r>
      <w:proofErr w:type="spellEnd"/>
      <w:r w:rsidR="00017098"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 w:rsidR="00D928A8">
        <w:rPr>
          <w:rFonts w:ascii="Times New Roman" w:eastAsia="Calibri" w:hAnsi="Times New Roman" w:cs="Times New Roman"/>
          <w:sz w:val="24"/>
        </w:rPr>
        <w:t>.</w:t>
      </w:r>
    </w:p>
    <w:p w:rsidR="00017098" w:rsidRPr="001D1ACF" w:rsidRDefault="00EA3853" w:rsidP="00017098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</w:t>
      </w:r>
      <w:r w:rsidR="00A6717A" w:rsidRPr="001D1ACF">
        <w:rPr>
          <w:rFonts w:ascii="Book Antiqua" w:hAnsi="Book Antiqua" w:cs="Times New Roman"/>
          <w:b/>
          <w:color w:val="0033CC"/>
          <w:sz w:val="24"/>
          <w:szCs w:val="24"/>
        </w:rPr>
        <w:t>.</w:t>
      </w:r>
      <w:r w:rsidR="00B7743C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METODOLOGIA</w:t>
      </w:r>
      <w:r w:rsidR="00553F65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CLIL</w:t>
      </w:r>
    </w:p>
    <w:p w:rsidR="00E52A9E" w:rsidRPr="00E52A9E" w:rsidRDefault="00E52A9E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In merito al CLIL il consiglio di classe fa presente che non essendoci docenti di DNL in possesso delle necessarie competenze linguistiche e metodologiche richieste e, formati per il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CLIL ,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si è 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lastRenderedPageBreak/>
        <w:t xml:space="preserve">realizzato un percorso  riguardante una disciplina non linguistica (DNL) dell’area di indirizzo , finalizzato all’acquisizione del lessico tecnico soltanto per i moduli previsti per la disciplina coinvolta. Tale percorso è avvenuto mediante un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processo  di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 collaborazione tra il docente DNL e il docente di lingua inglese. La disciplina coinvolta </w:t>
      </w:r>
      <w:r w:rsidR="00553F6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</w:t>
      </w:r>
      <w:proofErr w:type="gramStart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fino ad </w:t>
      </w:r>
      <w:proofErr w:type="gramStart"/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un  quarto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5D666C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5D666C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</w:t>
      </w:r>
      <w:proofErr w:type="gramStart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</w:t>
      </w:r>
      <w:proofErr w:type="gram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811"/>
        <w:gridCol w:w="3376"/>
      </w:tblGrid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Trinity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</w:t>
            </w: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0,50</w:t>
            </w:r>
          </w:p>
        </w:tc>
      </w:tr>
      <w:tr w:rsidR="00392268" w:rsidRPr="00392268" w:rsidTr="005D666C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EIPASS (Attesta a livello UE il </w:t>
            </w: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possesso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competenze informatiche)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5D666C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1D1AC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5445BA" w:rsidRPr="001D1AC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lastRenderedPageBreak/>
        <w:t>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</w:t>
      </w:r>
      <w:proofErr w:type="gramStart"/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diversa tipologia  come da 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C5B62" w:rsidRPr="005C5B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C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</w:t>
      </w:r>
      <w:proofErr w:type="gramStart"/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1D1ACF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274F7F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.7</w:t>
      </w: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</w:t>
      </w:r>
      <w:proofErr w:type="gramStart"/>
      <w:r w:rsidRPr="00CC20A8">
        <w:rPr>
          <w:rFonts w:ascii="Times New Roman" w:hAnsi="Times New Roman" w:cs="Times New Roman"/>
          <w:sz w:val="24"/>
          <w:szCs w:val="24"/>
        </w:rPr>
        <w:t xml:space="preserve">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</w:t>
      </w:r>
      <w:proofErr w:type="gramEnd"/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l’interesse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l’impegno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5C5B62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E7D7F" w:rsidRDefault="009E7D7F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5513F3" w:rsidRPr="00CC20A8" w:rsidRDefault="005513F3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spell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  <w:proofErr w:type="gram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</w:t>
      </w:r>
      <w:proofErr w:type="gramEnd"/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disciplinari..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 Non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partecipa  alle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10.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Non  manifesta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1D1ACF" w:rsidRDefault="00274F7F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2.8.</w:t>
      </w:r>
      <w:r w:rsidR="00786269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999"/>
        <w:gridCol w:w="3243"/>
        <w:gridCol w:w="3386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26941" w:rsidRPr="001D1ACF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1D1ACF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1D1ACF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1D1ACF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PROGRAMMAZIONE DEL CONSIGLIO DI CLASSE PER L’ESAME DI </w:t>
      </w:r>
      <w:r w:rsid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               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letterario o di poesia;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non letterario;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stesura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argomentativo di carattere storico o di attualità;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sviluppo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sotto forma di saggio breve, articolo di giornale.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lastRenderedPageBreak/>
        <w:t>…;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4F1791" w:rsidRDefault="001D78F1" w:rsidP="00CC20A8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ono stata svolte, in data _________e in data</w:t>
      </w:r>
      <w:r w:rsidR="00CC20A8"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>___________</w:t>
      </w:r>
      <w:r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 w:rsidR="00C32C24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cinque discipline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Nel rispetto della normativa, il Consiglio di classe ha scelto la tipologia mista ovvero B e C, cioè a risposta multipla e a risposta aperta, volta ad accertare la conoscenza ed i livelli di competenza raggiunti dall’alunno/candidato su argomenti riguardanti più materie.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</w:t>
      </w: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somministrati  due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quesiti a risposta singola e cinque a risposta multipla per ogni disciplina.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simulazione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centoventi minuti.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avuto a disposizione__________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prosegue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>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si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lastRenderedPageBreak/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C80CF5">
        <w:rPr>
          <w:rFonts w:ascii="Times New Roman" w:eastAsia="SimSun" w:hAnsi="Times New Roman" w:cs="Times New Roman"/>
          <w:sz w:val="24"/>
          <w:szCs w:val="24"/>
          <w:lang w:eastAsia="it-IT"/>
        </w:rPr>
        <w:t>.1.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A92261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D779CB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A. RELAZIONE FINALE /PROGRAMMA DIDATTICO DISCIPLINARE </w:t>
      </w: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</w:p>
    <w:p w:rsidR="00A16C0E" w:rsidRPr="00A92261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>
        <w:rPr>
          <w:rFonts w:asciiTheme="majorHAnsi" w:eastAsia="SimSun" w:hAnsiTheme="majorHAnsi" w:cs="Times New Roman"/>
          <w:b/>
          <w:smallCaps/>
          <w:color w:val="0000CC"/>
        </w:rPr>
        <w:t>A.1.</w:t>
      </w:r>
      <w:r w:rsidR="00A16C0E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GRIGLIE DI VALUTAZIONE  </w:t>
      </w: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C80CF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le griglie disciplinari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A92261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CON 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870907" w:rsidRPr="005C5B62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 w:rsid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A92261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ALTRI 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A16C0E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  <w:r>
        <w:rPr>
          <w:rFonts w:ascii="Arial" w:eastAsia="SimSun" w:hAnsi="Arial" w:cs="Arial"/>
          <w:color w:val="0000CC"/>
          <w:sz w:val="24"/>
          <w:szCs w:val="24"/>
        </w:rPr>
        <w:tab/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5C5B62" w:rsidRDefault="008371A7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Torre del Greco, ___/0</w:t>
      </w:r>
      <w:r w:rsidR="00206735" w:rsidRPr="005C5B62">
        <w:rPr>
          <w:rFonts w:ascii="Times New Roman" w:eastAsia="Calibri" w:hAnsi="Times New Roman" w:cs="Times New Roman"/>
          <w:sz w:val="24"/>
          <w:szCs w:val="24"/>
        </w:rPr>
        <w:t>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DB" w:rsidRDefault="002946DB" w:rsidP="00FD20A0">
      <w:pPr>
        <w:spacing w:after="0"/>
      </w:pPr>
      <w:r>
        <w:separator/>
      </w:r>
    </w:p>
  </w:endnote>
  <w:endnote w:type="continuationSeparator" w:id="0">
    <w:p w:rsidR="002946DB" w:rsidRDefault="002946DB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 w:rsidP="00F03C62">
    <w:pPr>
      <w:pStyle w:val="Pidipagina"/>
      <w:jc w:val="center"/>
    </w:pPr>
    <w:r>
      <w:t>I.I.S.S.S. Eugenio Pantaleo</w:t>
    </w:r>
    <w:r w:rsidRPr="005D666C">
      <w:t xml:space="preserve">             </w:t>
    </w:r>
    <w:r w:rsidR="00F03C62">
      <w:t xml:space="preserve">    </w:t>
    </w:r>
    <w:r>
      <w:t xml:space="preserve">   </w:t>
    </w:r>
    <w:r w:rsidR="00F03C62">
      <w:t xml:space="preserve">              </w:t>
    </w:r>
    <w:r w:rsidR="00F03C62">
      <w:fldChar w:fldCharType="begin"/>
    </w:r>
    <w:r w:rsidR="00F03C62">
      <w:instrText>PAGE   \* MERGEFORMAT</w:instrText>
    </w:r>
    <w:r w:rsidR="00F03C62">
      <w:fldChar w:fldCharType="separate"/>
    </w:r>
    <w:r w:rsidR="00F53A2D">
      <w:rPr>
        <w:noProof/>
      </w:rPr>
      <w:t>20</w:t>
    </w:r>
    <w:r w:rsidR="00F03C62">
      <w:fldChar w:fldCharType="end"/>
    </w:r>
    <w:r>
      <w:ptab w:relativeTo="margin" w:alignment="right" w:leader="none"/>
    </w:r>
    <w:proofErr w:type="spellStart"/>
    <w:r w:rsidR="00F03C62">
      <w:t>a.s</w:t>
    </w:r>
    <w:r w:rsidRPr="005D666C">
      <w:t>.</w:t>
    </w:r>
    <w:proofErr w:type="spellEnd"/>
    <w:r w:rsidR="00F03C62">
      <w:t xml:space="preserve"> </w:t>
    </w:r>
    <w:r w:rsidRPr="005D666C">
      <w:t>2016/2017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>
    <w:pPr>
      <w:pStyle w:val="Pidipagina"/>
    </w:pPr>
    <w:r>
      <w:t xml:space="preserve">                                                       </w:t>
    </w:r>
  </w:p>
  <w:p w:rsidR="005D666C" w:rsidRDefault="005D666C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DB" w:rsidRDefault="002946DB" w:rsidP="00FD20A0">
      <w:pPr>
        <w:spacing w:after="0"/>
      </w:pPr>
      <w:r>
        <w:separator/>
      </w:r>
    </w:p>
  </w:footnote>
  <w:footnote w:type="continuationSeparator" w:id="0">
    <w:p w:rsidR="002946DB" w:rsidRDefault="002946DB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133"/>
      </v:shape>
    </w:pict>
  </w:numPicBullet>
  <w:numPicBullet w:numPicBulletId="1">
    <w:pict>
      <v:shape id="_x0000_i1035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47663"/>
    <w:multiLevelType w:val="hybridMultilevel"/>
    <w:tmpl w:val="1D549C42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8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9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8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7"/>
  </w:num>
  <w:num w:numId="30">
    <w:abstractNumId w:val="37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6"/>
  </w:num>
  <w:num w:numId="37">
    <w:abstractNumId w:val="40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2623"/>
    <w:rsid w:val="0007499C"/>
    <w:rsid w:val="000809A5"/>
    <w:rsid w:val="000A6C48"/>
    <w:rsid w:val="000D236C"/>
    <w:rsid w:val="000E7488"/>
    <w:rsid w:val="0010306E"/>
    <w:rsid w:val="001079FB"/>
    <w:rsid w:val="00113D8B"/>
    <w:rsid w:val="0013718D"/>
    <w:rsid w:val="00142118"/>
    <w:rsid w:val="00151638"/>
    <w:rsid w:val="00152441"/>
    <w:rsid w:val="00157601"/>
    <w:rsid w:val="00163A58"/>
    <w:rsid w:val="00181F5B"/>
    <w:rsid w:val="001A38EC"/>
    <w:rsid w:val="001D1ACF"/>
    <w:rsid w:val="001D78F1"/>
    <w:rsid w:val="001E65B2"/>
    <w:rsid w:val="00206735"/>
    <w:rsid w:val="00221A11"/>
    <w:rsid w:val="00224993"/>
    <w:rsid w:val="002339B9"/>
    <w:rsid w:val="00250153"/>
    <w:rsid w:val="00274F7F"/>
    <w:rsid w:val="00281B2D"/>
    <w:rsid w:val="002946DB"/>
    <w:rsid w:val="002A3C93"/>
    <w:rsid w:val="002C39A3"/>
    <w:rsid w:val="002D54E7"/>
    <w:rsid w:val="003106C8"/>
    <w:rsid w:val="003142FA"/>
    <w:rsid w:val="00341014"/>
    <w:rsid w:val="00346CA7"/>
    <w:rsid w:val="00347BC8"/>
    <w:rsid w:val="00355F4D"/>
    <w:rsid w:val="00357FAB"/>
    <w:rsid w:val="00365960"/>
    <w:rsid w:val="0037774C"/>
    <w:rsid w:val="00392268"/>
    <w:rsid w:val="003B5D5F"/>
    <w:rsid w:val="003C7550"/>
    <w:rsid w:val="003D08A0"/>
    <w:rsid w:val="003F5B64"/>
    <w:rsid w:val="00413D20"/>
    <w:rsid w:val="004254AD"/>
    <w:rsid w:val="004635AC"/>
    <w:rsid w:val="004A186D"/>
    <w:rsid w:val="004F1791"/>
    <w:rsid w:val="004F6A32"/>
    <w:rsid w:val="0050164D"/>
    <w:rsid w:val="005045EE"/>
    <w:rsid w:val="00517FA4"/>
    <w:rsid w:val="00522081"/>
    <w:rsid w:val="0052445F"/>
    <w:rsid w:val="005445BA"/>
    <w:rsid w:val="0054539D"/>
    <w:rsid w:val="005513F3"/>
    <w:rsid w:val="00553F65"/>
    <w:rsid w:val="00567D7D"/>
    <w:rsid w:val="00573EF9"/>
    <w:rsid w:val="00583304"/>
    <w:rsid w:val="0058469D"/>
    <w:rsid w:val="00586635"/>
    <w:rsid w:val="005A661D"/>
    <w:rsid w:val="005C5B62"/>
    <w:rsid w:val="005D0162"/>
    <w:rsid w:val="005D666C"/>
    <w:rsid w:val="005E02B8"/>
    <w:rsid w:val="005E207D"/>
    <w:rsid w:val="005E63BC"/>
    <w:rsid w:val="006A17AE"/>
    <w:rsid w:val="006A1FBA"/>
    <w:rsid w:val="006C09AD"/>
    <w:rsid w:val="006D5C5C"/>
    <w:rsid w:val="006E74DC"/>
    <w:rsid w:val="006F40BF"/>
    <w:rsid w:val="0071102F"/>
    <w:rsid w:val="00711ACC"/>
    <w:rsid w:val="00737BE2"/>
    <w:rsid w:val="00741862"/>
    <w:rsid w:val="007709F1"/>
    <w:rsid w:val="00780117"/>
    <w:rsid w:val="007806D2"/>
    <w:rsid w:val="00786269"/>
    <w:rsid w:val="007D5E52"/>
    <w:rsid w:val="007E5F43"/>
    <w:rsid w:val="007F51C0"/>
    <w:rsid w:val="00816AB3"/>
    <w:rsid w:val="008306E3"/>
    <w:rsid w:val="00836168"/>
    <w:rsid w:val="008371A7"/>
    <w:rsid w:val="00846C79"/>
    <w:rsid w:val="00851DCA"/>
    <w:rsid w:val="00861089"/>
    <w:rsid w:val="008646E1"/>
    <w:rsid w:val="00870907"/>
    <w:rsid w:val="0088732C"/>
    <w:rsid w:val="008C5575"/>
    <w:rsid w:val="008E6E86"/>
    <w:rsid w:val="008F4696"/>
    <w:rsid w:val="0090569B"/>
    <w:rsid w:val="00920668"/>
    <w:rsid w:val="009240EC"/>
    <w:rsid w:val="0093510D"/>
    <w:rsid w:val="009368A0"/>
    <w:rsid w:val="00951EAE"/>
    <w:rsid w:val="00955B03"/>
    <w:rsid w:val="00964C7E"/>
    <w:rsid w:val="00971AD4"/>
    <w:rsid w:val="00994806"/>
    <w:rsid w:val="009B1342"/>
    <w:rsid w:val="009B4336"/>
    <w:rsid w:val="009C561B"/>
    <w:rsid w:val="009C6B1E"/>
    <w:rsid w:val="009D7B2D"/>
    <w:rsid w:val="009E313B"/>
    <w:rsid w:val="009E7D7F"/>
    <w:rsid w:val="00A13A74"/>
    <w:rsid w:val="00A13C80"/>
    <w:rsid w:val="00A16C0E"/>
    <w:rsid w:val="00A22FFF"/>
    <w:rsid w:val="00A6717A"/>
    <w:rsid w:val="00A84090"/>
    <w:rsid w:val="00A92261"/>
    <w:rsid w:val="00A96540"/>
    <w:rsid w:val="00AA78E7"/>
    <w:rsid w:val="00AA7EF9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5272C"/>
    <w:rsid w:val="00B70A87"/>
    <w:rsid w:val="00B71423"/>
    <w:rsid w:val="00B71442"/>
    <w:rsid w:val="00B7304C"/>
    <w:rsid w:val="00B7743C"/>
    <w:rsid w:val="00B82D2F"/>
    <w:rsid w:val="00BB3CB5"/>
    <w:rsid w:val="00BB6521"/>
    <w:rsid w:val="00BC02FC"/>
    <w:rsid w:val="00BE64EB"/>
    <w:rsid w:val="00BF17E7"/>
    <w:rsid w:val="00C14F0E"/>
    <w:rsid w:val="00C26941"/>
    <w:rsid w:val="00C316E2"/>
    <w:rsid w:val="00C32C24"/>
    <w:rsid w:val="00C74333"/>
    <w:rsid w:val="00C80CF5"/>
    <w:rsid w:val="00CA2348"/>
    <w:rsid w:val="00CA4995"/>
    <w:rsid w:val="00CB4218"/>
    <w:rsid w:val="00CC20A8"/>
    <w:rsid w:val="00D130DC"/>
    <w:rsid w:val="00D20F50"/>
    <w:rsid w:val="00D21112"/>
    <w:rsid w:val="00D24270"/>
    <w:rsid w:val="00D3043C"/>
    <w:rsid w:val="00D35BC1"/>
    <w:rsid w:val="00D50CFC"/>
    <w:rsid w:val="00D73242"/>
    <w:rsid w:val="00D779CB"/>
    <w:rsid w:val="00D852D6"/>
    <w:rsid w:val="00D86603"/>
    <w:rsid w:val="00D928A8"/>
    <w:rsid w:val="00DB2F2D"/>
    <w:rsid w:val="00DC02DC"/>
    <w:rsid w:val="00DD0E52"/>
    <w:rsid w:val="00E26366"/>
    <w:rsid w:val="00E52A9E"/>
    <w:rsid w:val="00E53717"/>
    <w:rsid w:val="00E73569"/>
    <w:rsid w:val="00E7396C"/>
    <w:rsid w:val="00E7612A"/>
    <w:rsid w:val="00E8211B"/>
    <w:rsid w:val="00E9119F"/>
    <w:rsid w:val="00E97363"/>
    <w:rsid w:val="00EA3853"/>
    <w:rsid w:val="00EA38E7"/>
    <w:rsid w:val="00EA596F"/>
    <w:rsid w:val="00EB6880"/>
    <w:rsid w:val="00EE48F9"/>
    <w:rsid w:val="00EE695A"/>
    <w:rsid w:val="00F01855"/>
    <w:rsid w:val="00F03C62"/>
    <w:rsid w:val="00F13646"/>
    <w:rsid w:val="00F16AED"/>
    <w:rsid w:val="00F23BD3"/>
    <w:rsid w:val="00F303A0"/>
    <w:rsid w:val="00F33053"/>
    <w:rsid w:val="00F455EA"/>
    <w:rsid w:val="00F53A2D"/>
    <w:rsid w:val="00F57AE9"/>
    <w:rsid w:val="00FA0652"/>
    <w:rsid w:val="00FC0CAB"/>
    <w:rsid w:val="00FC25FD"/>
    <w:rsid w:val="00FC3288"/>
    <w:rsid w:val="00FC56C3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3AE56-6B4B-4F66-99FA-ECC21DF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072623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CFB1E-F2BC-4670-AB5D-ECDD0B3E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33840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keywords/>
  <dc:description/>
  <cp:lastModifiedBy>Sala Docenti</cp:lastModifiedBy>
  <cp:revision>10</cp:revision>
  <dcterms:created xsi:type="dcterms:W3CDTF">2017-04-29T07:07:00Z</dcterms:created>
  <dcterms:modified xsi:type="dcterms:W3CDTF">2017-04-29T08:13:00Z</dcterms:modified>
</cp:coreProperties>
</file>